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1F2D0" w14:textId="77777777" w:rsidR="001D3907" w:rsidRDefault="00DD5FBD">
      <w:pPr>
        <w:spacing w:before="100" w:after="100" w:line="300" w:lineRule="atLeast"/>
        <w:jc w:val="center"/>
        <w:outlineLvl w:val="2"/>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Our Vision</w:t>
      </w:r>
    </w:p>
    <w:p w14:paraId="7841F2D1" w14:textId="77777777" w:rsidR="001D3907" w:rsidRDefault="00DD5FBD">
      <w:pPr>
        <w:spacing w:after="0" w:line="300" w:lineRule="atLeast"/>
        <w:jc w:val="center"/>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"Live a life of love, just as Christ loved us"</w:t>
      </w:r>
    </w:p>
    <w:p w14:paraId="7841F2D2"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At St Peter in Eastgate we seek to enable all children to flourish by following Jesus' example and living lives of love. Spiritual development is woven through our curriculum and is nurtured through opportunities for children to experience:</w:t>
      </w:r>
    </w:p>
    <w:p w14:paraId="7841F2D3" w14:textId="77777777" w:rsidR="001D3907" w:rsidRDefault="00DD5FBD">
      <w:pPr>
        <w:numPr>
          <w:ilvl w:val="0"/>
          <w:numId w:val="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Awe and Wonder</w:t>
      </w:r>
    </w:p>
    <w:p w14:paraId="7841F2D4" w14:textId="77777777" w:rsidR="001D3907" w:rsidRDefault="00DD5FBD">
      <w:pPr>
        <w:numPr>
          <w:ilvl w:val="0"/>
          <w:numId w:val="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Reflection</w:t>
      </w:r>
    </w:p>
    <w:p w14:paraId="7841F2D5" w14:textId="77777777" w:rsidR="001D3907" w:rsidRDefault="00DD5FBD">
      <w:pPr>
        <w:numPr>
          <w:ilvl w:val="0"/>
          <w:numId w:val="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Relationships</w:t>
      </w:r>
    </w:p>
    <w:p w14:paraId="7841F2D6" w14:textId="77777777" w:rsidR="001D3907" w:rsidRDefault="00DD5FBD">
      <w:pPr>
        <w:numPr>
          <w:ilvl w:val="0"/>
          <w:numId w:val="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Big Questions and Meaning</w:t>
      </w:r>
    </w:p>
    <w:p w14:paraId="7841F2D7" w14:textId="77777777" w:rsidR="001D3907" w:rsidRDefault="00DD5FBD">
      <w:pPr>
        <w:numPr>
          <w:ilvl w:val="0"/>
          <w:numId w:val="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Creativity and Self-Expression</w:t>
      </w:r>
    </w:p>
    <w:p w14:paraId="7841F2D8" w14:textId="77777777" w:rsidR="001D3907" w:rsidRDefault="00DD5FBD">
      <w:pPr>
        <w:numPr>
          <w:ilvl w:val="0"/>
          <w:numId w:val="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Community and Responsibility</w:t>
      </w:r>
    </w:p>
    <w:p w14:paraId="7841F2D9" w14:textId="77777777" w:rsidR="001D3907" w:rsidRDefault="00DD5FBD">
      <w:pPr>
        <w:spacing w:before="100" w:after="100" w:line="300" w:lineRule="atLeast"/>
        <w:outlineLvl w:val="0"/>
        <w:rPr>
          <w:rFonts w:ascii="SassoonPrimaryInfant" w:eastAsia="Times New Roman" w:hAnsi="SassoonPrimaryInfant" w:cs="Segoe UI"/>
          <w:b/>
          <w:bCs/>
          <w:sz w:val="20"/>
          <w:szCs w:val="20"/>
          <w:lang w:eastAsia="en-GB"/>
        </w:rPr>
      </w:pPr>
      <w:r>
        <w:rPr>
          <w:rFonts w:ascii="SassoonPrimaryInfant" w:eastAsia="Times New Roman" w:hAnsi="SassoonPrimaryInfant" w:cs="Segoe UI"/>
          <w:b/>
          <w:bCs/>
          <w:sz w:val="20"/>
          <w:szCs w:val="20"/>
          <w:lang w:eastAsia="en-GB"/>
        </w:rPr>
        <w:t xml:space="preserve">Windows, Mirrors and Doors </w:t>
      </w:r>
      <w:proofErr w:type="gramStart"/>
      <w:r>
        <w:rPr>
          <w:rFonts w:ascii="SassoonPrimaryInfant" w:eastAsia="Times New Roman" w:hAnsi="SassoonPrimaryInfant" w:cs="Segoe UI"/>
          <w:b/>
          <w:bCs/>
          <w:sz w:val="20"/>
          <w:szCs w:val="20"/>
          <w:lang w:eastAsia="en-GB"/>
        </w:rPr>
        <w:t>is</w:t>
      </w:r>
      <w:proofErr w:type="gramEnd"/>
      <w:r>
        <w:rPr>
          <w:rFonts w:ascii="SassoonPrimaryInfant" w:eastAsia="Times New Roman" w:hAnsi="SassoonPrimaryInfant" w:cs="Segoe UI"/>
          <w:b/>
          <w:bCs/>
          <w:sz w:val="20"/>
          <w:szCs w:val="20"/>
          <w:lang w:eastAsia="en-GB"/>
        </w:rPr>
        <w:t xml:space="preserve"> used with our pupils to explore spirituality.</w:t>
      </w:r>
    </w:p>
    <w:p w14:paraId="7841F2DA"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 xml:space="preserve">Across </w:t>
      </w:r>
      <w:r>
        <w:rPr>
          <w:rFonts w:ascii="SassoonPrimaryInfant" w:eastAsia="Times New Roman" w:hAnsi="SassoonPrimaryInfant" w:cs="Segoe UI"/>
          <w:kern w:val="0"/>
          <w:sz w:val="20"/>
          <w:szCs w:val="20"/>
          <w:lang w:eastAsia="en-GB"/>
        </w:rPr>
        <w:t xml:space="preserve">all curriculum road </w:t>
      </w:r>
      <w:proofErr w:type="gramStart"/>
      <w:r>
        <w:rPr>
          <w:rFonts w:ascii="SassoonPrimaryInfant" w:eastAsia="Times New Roman" w:hAnsi="SassoonPrimaryInfant" w:cs="Segoe UI"/>
          <w:kern w:val="0"/>
          <w:sz w:val="20"/>
          <w:szCs w:val="20"/>
          <w:lang w:eastAsia="en-GB"/>
        </w:rPr>
        <w:t>maps</w:t>
      </w:r>
      <w:proofErr w:type="gramEnd"/>
      <w:r>
        <w:rPr>
          <w:rFonts w:ascii="SassoonPrimaryInfant" w:eastAsia="Times New Roman" w:hAnsi="SassoonPrimaryInfant" w:cs="Segoe UI"/>
          <w:kern w:val="0"/>
          <w:sz w:val="20"/>
          <w:szCs w:val="20"/>
          <w:lang w:eastAsia="en-GB"/>
        </w:rPr>
        <w:t xml:space="preserve"> we provide opportunities for children to:</w:t>
      </w:r>
    </w:p>
    <w:p w14:paraId="7841F2DB" w14:textId="77777777" w:rsidR="001D3907" w:rsidRDefault="00DD5FBD">
      <w:pPr>
        <w:spacing w:before="100" w:after="100" w:line="300" w:lineRule="atLeast"/>
      </w:pPr>
      <w:r>
        <w:rPr>
          <w:rFonts w:ascii="SassoonPrimaryInfant" w:eastAsia="Times New Roman" w:hAnsi="SassoonPrimaryInfant" w:cs="Segoe UI"/>
          <w:b/>
          <w:bCs/>
          <w:kern w:val="0"/>
          <w:sz w:val="20"/>
          <w:szCs w:val="20"/>
          <w:lang w:eastAsia="en-GB"/>
        </w:rPr>
        <w:t>Windows</w:t>
      </w:r>
      <w:r>
        <w:rPr>
          <w:rFonts w:ascii="SassoonPrimaryInfant" w:eastAsia="Times New Roman" w:hAnsi="SassoonPrimaryInfant" w:cs="Segoe UI"/>
          <w:kern w:val="0"/>
          <w:sz w:val="20"/>
          <w:szCs w:val="20"/>
          <w:lang w:eastAsia="en-GB"/>
        </w:rPr>
        <w:br/>
      </w:r>
      <w:r>
        <w:rPr>
          <w:rFonts w:ascii="SassoonPrimaryInfant" w:eastAsia="Times New Roman" w:hAnsi="SassoonPrimaryInfant" w:cs="Segoe UI"/>
          <w:kern w:val="0"/>
          <w:sz w:val="20"/>
          <w:szCs w:val="20"/>
          <w:lang w:eastAsia="en-GB"/>
        </w:rPr>
        <w:t>Learn about the lives, experiences and beliefs of others.</w:t>
      </w:r>
    </w:p>
    <w:p w14:paraId="7841F2DC" w14:textId="77777777" w:rsidR="001D3907" w:rsidRDefault="00DD5FBD">
      <w:pPr>
        <w:spacing w:before="100" w:after="100" w:line="300" w:lineRule="atLeast"/>
      </w:pPr>
      <w:r>
        <w:rPr>
          <w:rFonts w:ascii="SassoonPrimaryInfant" w:eastAsia="Times New Roman" w:hAnsi="SassoonPrimaryInfant" w:cs="Segoe UI"/>
          <w:b/>
          <w:bCs/>
          <w:kern w:val="0"/>
          <w:sz w:val="20"/>
          <w:szCs w:val="20"/>
          <w:lang w:eastAsia="en-GB"/>
        </w:rPr>
        <w:t>Mirrors</w:t>
      </w:r>
      <w:r>
        <w:rPr>
          <w:rFonts w:ascii="SassoonPrimaryInfant" w:eastAsia="Times New Roman" w:hAnsi="SassoonPrimaryInfant" w:cs="Segoe UI"/>
          <w:kern w:val="0"/>
          <w:sz w:val="20"/>
          <w:szCs w:val="20"/>
          <w:lang w:eastAsia="en-GB"/>
        </w:rPr>
        <w:br/>
      </w:r>
      <w:r>
        <w:rPr>
          <w:rFonts w:ascii="SassoonPrimaryInfant" w:eastAsia="Times New Roman" w:hAnsi="SassoonPrimaryInfant" w:cs="Segoe UI"/>
          <w:kern w:val="0"/>
          <w:sz w:val="20"/>
          <w:szCs w:val="20"/>
          <w:lang w:eastAsia="en-GB"/>
        </w:rPr>
        <w:t>Reflect on their own feelings, beliefs and experiences.</w:t>
      </w:r>
    </w:p>
    <w:p w14:paraId="7841F2DD" w14:textId="77777777" w:rsidR="001D3907" w:rsidRDefault="00DD5FBD">
      <w:pPr>
        <w:spacing w:before="100" w:after="100" w:line="300" w:lineRule="atLeast"/>
      </w:pPr>
      <w:r>
        <w:rPr>
          <w:rFonts w:ascii="SassoonPrimaryInfant" w:eastAsia="Times New Roman" w:hAnsi="SassoonPrimaryInfant" w:cs="Segoe UI"/>
          <w:b/>
          <w:bCs/>
          <w:kern w:val="0"/>
          <w:sz w:val="20"/>
          <w:szCs w:val="20"/>
          <w:lang w:eastAsia="en-GB"/>
        </w:rPr>
        <w:t>Doors</w:t>
      </w:r>
      <w:r>
        <w:rPr>
          <w:rFonts w:ascii="SassoonPrimaryInfant" w:eastAsia="Times New Roman" w:hAnsi="SassoonPrimaryInfant" w:cs="Segoe UI"/>
          <w:kern w:val="0"/>
          <w:sz w:val="20"/>
          <w:szCs w:val="20"/>
          <w:lang w:eastAsia="en-GB"/>
        </w:rPr>
        <w:br/>
      </w:r>
      <w:r>
        <w:rPr>
          <w:rFonts w:ascii="SassoonPrimaryInfant" w:eastAsia="Times New Roman" w:hAnsi="SassoonPrimaryInfant" w:cs="Segoe UI"/>
          <w:kern w:val="0"/>
          <w:sz w:val="20"/>
          <w:szCs w:val="20"/>
          <w:lang w:eastAsia="en-GB"/>
        </w:rPr>
        <w:t>Respond through action, creativity, discussion and service.</w:t>
      </w:r>
    </w:p>
    <w:p w14:paraId="7841F2DE"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This approach ensures spirituality is lived and experienced rather than taught as a standalone subject.</w:t>
      </w:r>
    </w:p>
    <w:p w14:paraId="7841F2DF" w14:textId="77777777" w:rsidR="001D3907" w:rsidRDefault="001D3907">
      <w:pPr>
        <w:spacing w:before="100" w:after="100" w:line="300" w:lineRule="atLeast"/>
        <w:rPr>
          <w:rFonts w:ascii="SassoonPrimaryInfant" w:eastAsia="Times New Roman" w:hAnsi="SassoonPrimaryInfant" w:cs="Segoe UI"/>
          <w:kern w:val="0"/>
          <w:sz w:val="20"/>
          <w:szCs w:val="20"/>
          <w:lang w:eastAsia="en-GB"/>
        </w:rPr>
      </w:pPr>
    </w:p>
    <w:p w14:paraId="7841F2E0"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2E1" w14:textId="77777777" w:rsidR="001D3907" w:rsidRDefault="00DD5FBD">
      <w:pPr>
        <w:spacing w:before="100" w:after="100" w:line="300" w:lineRule="atLeast"/>
        <w:outlineLvl w:val="0"/>
        <w:rPr>
          <w:rFonts w:ascii="SassoonPrimaryInfant" w:eastAsia="Times New Roman" w:hAnsi="SassoonPrimaryInfant" w:cs="Segoe UI"/>
          <w:b/>
          <w:bCs/>
          <w:sz w:val="20"/>
          <w:szCs w:val="20"/>
          <w:lang w:eastAsia="en-GB"/>
        </w:rPr>
      </w:pPr>
      <w:r>
        <w:rPr>
          <w:rFonts w:ascii="SassoonPrimaryInfant" w:eastAsia="Times New Roman" w:hAnsi="SassoonPrimaryInfant" w:cs="Segoe UI"/>
          <w:b/>
          <w:bCs/>
          <w:sz w:val="20"/>
          <w:szCs w:val="20"/>
          <w:lang w:eastAsia="en-GB"/>
        </w:rPr>
        <w:t>Golden Threads and Spirituality</w:t>
      </w:r>
    </w:p>
    <w:tbl>
      <w:tblPr>
        <w:tblW w:w="8172" w:type="dxa"/>
        <w:tblCellMar>
          <w:left w:w="10" w:type="dxa"/>
          <w:right w:w="10" w:type="dxa"/>
        </w:tblCellMar>
        <w:tblLook w:val="04A0" w:firstRow="1" w:lastRow="0" w:firstColumn="1" w:lastColumn="0" w:noHBand="0" w:noVBand="1"/>
      </w:tblPr>
      <w:tblGrid>
        <w:gridCol w:w="1672"/>
        <w:gridCol w:w="6500"/>
      </w:tblGrid>
      <w:tr w:rsidR="001D3907" w14:paraId="7841F2E4" w14:textId="77777777">
        <w:tblPrEx>
          <w:tblCellMar>
            <w:top w:w="0" w:type="dxa"/>
            <w:bottom w:w="0" w:type="dxa"/>
          </w:tblCellMar>
        </w:tblPrEx>
        <w:trPr>
          <w:tblHeader/>
        </w:trPr>
        <w:tc>
          <w:tcPr>
            <w:tcW w:w="1672"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tcPr>
          <w:p w14:paraId="7841F2E2" w14:textId="77777777" w:rsidR="001D3907" w:rsidRDefault="00DD5FBD">
            <w:pPr>
              <w:spacing w:after="0" w:line="240" w:lineRule="auto"/>
              <w:jc w:val="center"/>
              <w:rPr>
                <w:rFonts w:ascii="SassoonPrimaryInfant" w:eastAsia="Times New Roman" w:hAnsi="SassoonPrimaryInfant"/>
                <w:b/>
                <w:bCs/>
                <w:kern w:val="0"/>
                <w:sz w:val="20"/>
                <w:szCs w:val="20"/>
                <w:lang w:eastAsia="en-GB"/>
              </w:rPr>
            </w:pPr>
            <w:r>
              <w:rPr>
                <w:rFonts w:ascii="SassoonPrimaryInfant" w:eastAsia="Times New Roman" w:hAnsi="SassoonPrimaryInfant"/>
                <w:b/>
                <w:bCs/>
                <w:kern w:val="0"/>
                <w:sz w:val="20"/>
                <w:szCs w:val="20"/>
                <w:lang w:eastAsia="en-GB"/>
              </w:rPr>
              <w:t>Golden Thread</w:t>
            </w:r>
          </w:p>
        </w:tc>
        <w:tc>
          <w:tcPr>
            <w:tcW w:w="6500"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tcPr>
          <w:p w14:paraId="7841F2E3" w14:textId="77777777" w:rsidR="001D3907" w:rsidRDefault="00DD5FBD">
            <w:pPr>
              <w:spacing w:after="0" w:line="240" w:lineRule="auto"/>
              <w:jc w:val="center"/>
              <w:rPr>
                <w:rFonts w:ascii="SassoonPrimaryInfant" w:eastAsia="Times New Roman" w:hAnsi="SassoonPrimaryInfant"/>
                <w:b/>
                <w:bCs/>
                <w:kern w:val="0"/>
                <w:sz w:val="20"/>
                <w:szCs w:val="20"/>
                <w:lang w:eastAsia="en-GB"/>
              </w:rPr>
            </w:pPr>
            <w:r>
              <w:rPr>
                <w:rFonts w:ascii="SassoonPrimaryInfant" w:eastAsia="Times New Roman" w:hAnsi="SassoonPrimaryInfant"/>
                <w:b/>
                <w:bCs/>
                <w:kern w:val="0"/>
                <w:sz w:val="20"/>
                <w:szCs w:val="20"/>
                <w:lang w:eastAsia="en-GB"/>
              </w:rPr>
              <w:t>Spiritual Development</w:t>
            </w:r>
          </w:p>
        </w:tc>
      </w:tr>
      <w:tr w:rsidR="001D3907" w14:paraId="7841F2E7" w14:textId="77777777">
        <w:tblPrEx>
          <w:tblCellMar>
            <w:top w:w="0" w:type="dxa"/>
            <w:bottom w:w="0" w:type="dxa"/>
          </w:tblCellMar>
        </w:tblPrEx>
        <w:tc>
          <w:tcPr>
            <w:tcW w:w="1672"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5"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Love</w:t>
            </w:r>
          </w:p>
        </w:tc>
        <w:tc>
          <w:tcPr>
            <w:tcW w:w="650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6"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Understanding how we care for ourselves, others and God's world.</w:t>
            </w:r>
          </w:p>
        </w:tc>
      </w:tr>
      <w:tr w:rsidR="001D3907" w14:paraId="7841F2EA" w14:textId="77777777">
        <w:tblPrEx>
          <w:tblCellMar>
            <w:top w:w="0" w:type="dxa"/>
            <w:bottom w:w="0" w:type="dxa"/>
          </w:tblCellMar>
        </w:tblPrEx>
        <w:tc>
          <w:tcPr>
            <w:tcW w:w="1672"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8"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Community</w:t>
            </w:r>
          </w:p>
        </w:tc>
        <w:tc>
          <w:tcPr>
            <w:tcW w:w="650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9"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Developing belonging, empathy and service to others.</w:t>
            </w:r>
          </w:p>
        </w:tc>
      </w:tr>
      <w:tr w:rsidR="001D3907" w14:paraId="7841F2ED" w14:textId="77777777">
        <w:tblPrEx>
          <w:tblCellMar>
            <w:top w:w="0" w:type="dxa"/>
            <w:bottom w:w="0" w:type="dxa"/>
          </w:tblCellMar>
        </w:tblPrEx>
        <w:tc>
          <w:tcPr>
            <w:tcW w:w="1672"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B"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Aspiration</w:t>
            </w:r>
          </w:p>
        </w:tc>
        <w:tc>
          <w:tcPr>
            <w:tcW w:w="650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C"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Recognising individual gifts and talents and using them well.</w:t>
            </w:r>
          </w:p>
        </w:tc>
      </w:tr>
      <w:tr w:rsidR="001D3907" w14:paraId="7841F2F0" w14:textId="77777777">
        <w:tblPrEx>
          <w:tblCellMar>
            <w:top w:w="0" w:type="dxa"/>
            <w:bottom w:w="0" w:type="dxa"/>
          </w:tblCellMar>
        </w:tblPrEx>
        <w:tc>
          <w:tcPr>
            <w:tcW w:w="1672"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E"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Curiosity</w:t>
            </w:r>
          </w:p>
        </w:tc>
        <w:tc>
          <w:tcPr>
            <w:tcW w:w="650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EF"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Asking questions, exploring wonder and seeking understanding.</w:t>
            </w:r>
          </w:p>
        </w:tc>
      </w:tr>
      <w:tr w:rsidR="001D3907" w14:paraId="7841F2F3" w14:textId="77777777">
        <w:tblPrEx>
          <w:tblCellMar>
            <w:top w:w="0" w:type="dxa"/>
            <w:bottom w:w="0" w:type="dxa"/>
          </w:tblCellMar>
        </w:tblPrEx>
        <w:tc>
          <w:tcPr>
            <w:tcW w:w="1672"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F1"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Diversity</w:t>
            </w:r>
          </w:p>
        </w:tc>
        <w:tc>
          <w:tcPr>
            <w:tcW w:w="650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F2"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Valuing difference and respecting others.</w:t>
            </w:r>
          </w:p>
        </w:tc>
      </w:tr>
      <w:tr w:rsidR="001D3907" w14:paraId="7841F2F6" w14:textId="77777777">
        <w:tblPrEx>
          <w:tblCellMar>
            <w:top w:w="0" w:type="dxa"/>
            <w:bottom w:w="0" w:type="dxa"/>
          </w:tblCellMar>
        </w:tblPrEx>
        <w:tc>
          <w:tcPr>
            <w:tcW w:w="1672"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F4"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Stewardship</w:t>
            </w:r>
          </w:p>
        </w:tc>
        <w:tc>
          <w:tcPr>
            <w:tcW w:w="650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841F2F5" w14:textId="77777777" w:rsidR="001D3907" w:rsidRDefault="00DD5FBD">
            <w:pPr>
              <w:spacing w:after="0" w:line="240" w:lineRule="auto"/>
              <w:rPr>
                <w:rFonts w:ascii="SassoonPrimaryInfant" w:eastAsia="Times New Roman" w:hAnsi="SassoonPrimaryInfant"/>
                <w:kern w:val="0"/>
                <w:sz w:val="20"/>
                <w:szCs w:val="20"/>
                <w:lang w:eastAsia="en-GB"/>
              </w:rPr>
            </w:pPr>
            <w:r>
              <w:rPr>
                <w:rFonts w:ascii="SassoonPrimaryInfant" w:eastAsia="Times New Roman" w:hAnsi="SassoonPrimaryInfant"/>
                <w:kern w:val="0"/>
                <w:sz w:val="20"/>
                <w:szCs w:val="20"/>
                <w:lang w:eastAsia="en-GB"/>
              </w:rPr>
              <w:t>Caring for creation and our local environment.</w:t>
            </w:r>
          </w:p>
        </w:tc>
      </w:tr>
    </w:tbl>
    <w:p w14:paraId="7841F2F7"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2F8" w14:textId="77777777" w:rsidR="001D3907" w:rsidRDefault="00DD5FBD">
      <w:pPr>
        <w:spacing w:before="100" w:after="100" w:line="300" w:lineRule="atLeast"/>
        <w:outlineLvl w:val="0"/>
        <w:rPr>
          <w:rFonts w:ascii="SassoonPrimaryInfant" w:eastAsia="Times New Roman" w:hAnsi="SassoonPrimaryInfant" w:cs="Segoe UI"/>
          <w:b/>
          <w:bCs/>
          <w:sz w:val="20"/>
          <w:szCs w:val="20"/>
          <w:lang w:eastAsia="en-GB"/>
        </w:rPr>
      </w:pPr>
      <w:r>
        <w:rPr>
          <w:rFonts w:ascii="SassoonPrimaryInfant" w:eastAsia="Times New Roman" w:hAnsi="SassoonPrimaryInfant" w:cs="Segoe UI"/>
          <w:b/>
          <w:bCs/>
          <w:sz w:val="20"/>
          <w:szCs w:val="20"/>
          <w:lang w:eastAsia="en-GB"/>
        </w:rPr>
        <w:t>EYFS</w:t>
      </w:r>
    </w:p>
    <w:p w14:paraId="7841F2F9" w14:textId="77777777" w:rsidR="001D3907" w:rsidRDefault="00DD5FBD">
      <w:pPr>
        <w:spacing w:before="100" w:after="100" w:line="300" w:lineRule="atLeast"/>
        <w:outlineLvl w:val="2"/>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Spiritual Opportunities in Reception</w:t>
      </w:r>
    </w:p>
    <w:p w14:paraId="7841F2FA"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Through continuous provision, enquiry-based learning and child-initiated play, children are encouraged to:</w:t>
      </w:r>
    </w:p>
    <w:p w14:paraId="7841F2FB" w14:textId="77777777" w:rsidR="001D3907" w:rsidRDefault="00DD5FBD">
      <w:pPr>
        <w:numPr>
          <w:ilvl w:val="0"/>
          <w:numId w:val="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Notice beauty and wonder in</w:t>
      </w:r>
      <w:r>
        <w:rPr>
          <w:rFonts w:ascii="SassoonPrimaryInfant" w:eastAsia="Times New Roman" w:hAnsi="SassoonPrimaryInfant" w:cs="Segoe UI"/>
          <w:kern w:val="0"/>
          <w:sz w:val="20"/>
          <w:szCs w:val="20"/>
          <w:lang w:eastAsia="en-GB"/>
        </w:rPr>
        <w:t xml:space="preserve"> the natural world.</w:t>
      </w:r>
    </w:p>
    <w:p w14:paraId="7841F2FC" w14:textId="77777777" w:rsidR="001D3907" w:rsidRDefault="00DD5FBD">
      <w:pPr>
        <w:numPr>
          <w:ilvl w:val="0"/>
          <w:numId w:val="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Explore feelings and emotions.</w:t>
      </w:r>
    </w:p>
    <w:p w14:paraId="7841F2FD" w14:textId="77777777" w:rsidR="001D3907" w:rsidRDefault="00DD5FBD">
      <w:pPr>
        <w:numPr>
          <w:ilvl w:val="0"/>
          <w:numId w:val="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Build positive relationships.</w:t>
      </w:r>
    </w:p>
    <w:p w14:paraId="7841F2FE" w14:textId="77777777" w:rsidR="001D3907" w:rsidRDefault="00DD5FBD">
      <w:pPr>
        <w:numPr>
          <w:ilvl w:val="0"/>
          <w:numId w:val="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Ask questions about themselves and the world around them.</w:t>
      </w:r>
    </w:p>
    <w:p w14:paraId="7841F2FF" w14:textId="77777777" w:rsidR="001D3907" w:rsidRDefault="00DD5FBD">
      <w:pPr>
        <w:numPr>
          <w:ilvl w:val="0"/>
          <w:numId w:val="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lastRenderedPageBreak/>
        <w:t>Develop imagination through role play and creative experiences.</w:t>
      </w:r>
    </w:p>
    <w:p w14:paraId="7841F300" w14:textId="77777777" w:rsidR="001D3907" w:rsidRDefault="00DD5FBD">
      <w:pPr>
        <w:numPr>
          <w:ilvl w:val="0"/>
          <w:numId w:val="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 during worship and quiet moments.</w:t>
      </w:r>
    </w:p>
    <w:p w14:paraId="7841F301"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Links:</w:t>
      </w:r>
    </w:p>
    <w:p w14:paraId="7841F302" w14:textId="77777777" w:rsidR="001D3907" w:rsidRDefault="00DD5FBD">
      <w:pPr>
        <w:numPr>
          <w:ilvl w:val="0"/>
          <w:numId w:val="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Understanding the World</w:t>
      </w:r>
    </w:p>
    <w:p w14:paraId="7841F303" w14:textId="77777777" w:rsidR="001D3907" w:rsidRDefault="00DD5FBD">
      <w:pPr>
        <w:numPr>
          <w:ilvl w:val="0"/>
          <w:numId w:val="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Personal, Social and Emotional Development</w:t>
      </w:r>
    </w:p>
    <w:p w14:paraId="7841F304" w14:textId="77777777" w:rsidR="001D3907" w:rsidRDefault="00DD5FBD">
      <w:pPr>
        <w:numPr>
          <w:ilvl w:val="0"/>
          <w:numId w:val="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Communication and Language</w:t>
      </w:r>
    </w:p>
    <w:p w14:paraId="7841F305" w14:textId="77777777" w:rsidR="001D3907" w:rsidRDefault="00DD5FBD">
      <w:pPr>
        <w:numPr>
          <w:ilvl w:val="0"/>
          <w:numId w:val="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Expressive Arts and Design</w:t>
      </w:r>
    </w:p>
    <w:p w14:paraId="7841F306"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These experiences provide the foundations upon which spirituality continues to develop throughout Key Stage 1. </w:t>
      </w:r>
      <w:hyperlink r:id="rId7" w:history="1"/>
      <w:r>
        <w:rPr>
          <w:rFonts w:ascii="SassoonPrimaryInfant" w:eastAsia="Times New Roman" w:hAnsi="SassoonPrimaryInfant" w:cs="Segoe UI"/>
          <w:kern w:val="0"/>
          <w:sz w:val="20"/>
          <w:szCs w:val="20"/>
          <w:lang w:eastAsia="en-GB"/>
        </w:rPr>
        <w:t xml:space="preserve"> </w:t>
      </w:r>
    </w:p>
    <w:p w14:paraId="7841F307"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308" w14:textId="77777777" w:rsidR="001D3907" w:rsidRDefault="00DD5FBD">
      <w:pPr>
        <w:spacing w:before="100" w:after="100" w:line="300" w:lineRule="atLeast"/>
        <w:outlineLvl w:val="0"/>
        <w:rPr>
          <w:rFonts w:ascii="SassoonPrimaryInfant" w:eastAsia="Times New Roman" w:hAnsi="SassoonPrimaryInfant" w:cs="Segoe UI"/>
          <w:b/>
          <w:bCs/>
          <w:sz w:val="20"/>
          <w:szCs w:val="20"/>
          <w:lang w:eastAsia="en-GB"/>
        </w:rPr>
      </w:pPr>
      <w:r>
        <w:rPr>
          <w:rFonts w:ascii="SassoonPrimaryInfant" w:eastAsia="Times New Roman" w:hAnsi="SassoonPrimaryInfant" w:cs="Segoe UI"/>
          <w:b/>
          <w:bCs/>
          <w:sz w:val="20"/>
          <w:szCs w:val="20"/>
          <w:lang w:eastAsia="en-GB"/>
        </w:rPr>
        <w:t>Spirituality through our curriculum at St Peter in Eastgate Infant Academy.</w:t>
      </w:r>
    </w:p>
    <w:p w14:paraId="7841F309"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Religious Education</w:t>
      </w:r>
    </w:p>
    <w:p w14:paraId="7841F30A"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Road map themes such as God, Creation, Incarnation, Salvation and Human Responsibility enable children to explore faith, beliefs and meaning.</w:t>
      </w:r>
    </w:p>
    <w:p w14:paraId="7841F30B"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0C" w14:textId="77777777" w:rsidR="001D3907" w:rsidRDefault="00DD5FBD">
      <w:pPr>
        <w:numPr>
          <w:ilvl w:val="0"/>
          <w:numId w:val="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Reflection on big questions.</w:t>
      </w:r>
    </w:p>
    <w:p w14:paraId="7841F30D" w14:textId="77777777" w:rsidR="001D3907" w:rsidRDefault="00DD5FBD">
      <w:pPr>
        <w:numPr>
          <w:ilvl w:val="0"/>
          <w:numId w:val="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Exploring personal beliefs.</w:t>
      </w:r>
    </w:p>
    <w:p w14:paraId="7841F30E" w14:textId="77777777" w:rsidR="001D3907" w:rsidRDefault="00DD5FBD">
      <w:pPr>
        <w:numPr>
          <w:ilvl w:val="0"/>
          <w:numId w:val="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respect for different world views.</w:t>
      </w:r>
    </w:p>
    <w:p w14:paraId="7841F30F" w14:textId="77777777" w:rsidR="001D3907" w:rsidRDefault="00DD5FBD">
      <w:pPr>
        <w:numPr>
          <w:ilvl w:val="0"/>
          <w:numId w:val="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Appreciating religious symbolism and worship.</w:t>
      </w:r>
    </w:p>
    <w:p w14:paraId="7841F310"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311"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English</w:t>
      </w:r>
    </w:p>
    <w:p w14:paraId="7841F312"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Texts</w:t>
      </w:r>
      <w:r>
        <w:rPr>
          <w:rFonts w:ascii="SassoonPrimaryInfant" w:eastAsia="Times New Roman" w:hAnsi="SassoonPrimaryInfant" w:cs="Segoe UI"/>
          <w:kern w:val="0"/>
          <w:sz w:val="20"/>
          <w:szCs w:val="20"/>
          <w:lang w:eastAsia="en-GB"/>
        </w:rPr>
        <w:t xml:space="preserve"> provide mirrors, windows and doors into different experiences.</w:t>
      </w:r>
    </w:p>
    <w:p w14:paraId="7841F313"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14" w14:textId="77777777" w:rsidR="001D3907" w:rsidRDefault="00DD5FBD">
      <w:pPr>
        <w:numPr>
          <w:ilvl w:val="0"/>
          <w:numId w:val="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Exploring emotions and empathy.</w:t>
      </w:r>
    </w:p>
    <w:p w14:paraId="7841F315" w14:textId="77777777" w:rsidR="001D3907" w:rsidRDefault="00DD5FBD">
      <w:pPr>
        <w:numPr>
          <w:ilvl w:val="0"/>
          <w:numId w:val="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Reflecting upon characters' choices.</w:t>
      </w:r>
    </w:p>
    <w:p w14:paraId="7841F316" w14:textId="77777777" w:rsidR="001D3907" w:rsidRDefault="00DD5FBD">
      <w:pPr>
        <w:numPr>
          <w:ilvl w:val="0"/>
          <w:numId w:val="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imagination.</w:t>
      </w:r>
    </w:p>
    <w:p w14:paraId="7841F317" w14:textId="77777777" w:rsidR="001D3907" w:rsidRDefault="00DD5FBD">
      <w:pPr>
        <w:numPr>
          <w:ilvl w:val="0"/>
          <w:numId w:val="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Considering themes of courage, kindness and hope.</w:t>
      </w:r>
    </w:p>
    <w:p w14:paraId="7841F318"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Love, community, diversity and aspiration.</w:t>
      </w:r>
    </w:p>
    <w:p w14:paraId="7841F319"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31A"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Maths</w:t>
      </w:r>
    </w:p>
    <w:p w14:paraId="7841F31B"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reasoning and problem-solving.</w:t>
      </w:r>
    </w:p>
    <w:p w14:paraId="7841F31C"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1D" w14:textId="77777777" w:rsidR="001D3907" w:rsidRDefault="00DD5FBD">
      <w:pPr>
        <w:numPr>
          <w:ilvl w:val="0"/>
          <w:numId w:val="6"/>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Wonder at pattern, order and structure.</w:t>
      </w:r>
    </w:p>
    <w:p w14:paraId="7841F31E" w14:textId="77777777" w:rsidR="001D3907" w:rsidRDefault="00DD5FBD">
      <w:pPr>
        <w:numPr>
          <w:ilvl w:val="0"/>
          <w:numId w:val="6"/>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Perseverance when facing challenge.</w:t>
      </w:r>
    </w:p>
    <w:p w14:paraId="7841F31F" w14:textId="77777777" w:rsidR="001D3907" w:rsidRDefault="00DD5FBD">
      <w:pPr>
        <w:numPr>
          <w:ilvl w:val="0"/>
          <w:numId w:val="6"/>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Reflecting on different ways to solve problems.</w:t>
      </w:r>
    </w:p>
    <w:p w14:paraId="7841F320" w14:textId="77777777" w:rsidR="001D3907" w:rsidRDefault="00DD5FBD">
      <w:pPr>
        <w:numPr>
          <w:ilvl w:val="0"/>
          <w:numId w:val="6"/>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lastRenderedPageBreak/>
        <w:t>Celebrating success and</w:t>
      </w:r>
      <w:r>
        <w:rPr>
          <w:rFonts w:ascii="SassoonPrimaryInfant" w:eastAsia="Times New Roman" w:hAnsi="SassoonPrimaryInfant" w:cs="Segoe UI"/>
          <w:kern w:val="0"/>
          <w:sz w:val="20"/>
          <w:szCs w:val="20"/>
          <w:lang w:eastAsia="en-GB"/>
        </w:rPr>
        <w:t xml:space="preserve"> growth.</w:t>
      </w:r>
    </w:p>
    <w:p w14:paraId="7841F321"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Aspiration and curiosity.</w:t>
      </w:r>
    </w:p>
    <w:p w14:paraId="7841F322"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323"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Science</w:t>
      </w:r>
    </w:p>
    <w:p w14:paraId="7841F324"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Through investigation and enquiry children encounter the awe of the natural world.</w:t>
      </w:r>
    </w:p>
    <w:p w14:paraId="7841F325"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26" w14:textId="77777777" w:rsidR="001D3907" w:rsidRDefault="00DD5FBD">
      <w:pPr>
        <w:numPr>
          <w:ilvl w:val="0"/>
          <w:numId w:val="7"/>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Wonder at living things and life cycles.</w:t>
      </w:r>
    </w:p>
    <w:p w14:paraId="7841F327" w14:textId="77777777" w:rsidR="001D3907" w:rsidRDefault="00DD5FBD">
      <w:pPr>
        <w:numPr>
          <w:ilvl w:val="0"/>
          <w:numId w:val="7"/>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Appreciation of creation.</w:t>
      </w:r>
    </w:p>
    <w:p w14:paraId="7841F328" w14:textId="77777777" w:rsidR="001D3907" w:rsidRDefault="00DD5FBD">
      <w:pPr>
        <w:numPr>
          <w:ilvl w:val="0"/>
          <w:numId w:val="7"/>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Asking "how" and "why" questions.</w:t>
      </w:r>
    </w:p>
    <w:p w14:paraId="7841F329" w14:textId="77777777" w:rsidR="001D3907" w:rsidRDefault="00DD5FBD">
      <w:pPr>
        <w:numPr>
          <w:ilvl w:val="0"/>
          <w:numId w:val="7"/>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Considering responsibility for the environment.</w:t>
      </w:r>
    </w:p>
    <w:p w14:paraId="7841F32A"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Curiosity and stewardship.</w:t>
      </w:r>
    </w:p>
    <w:p w14:paraId="7841F32B"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32C"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Geography</w:t>
      </w:r>
    </w:p>
    <w:p w14:paraId="7841F32D"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The curriculum explores local, national and global communities.</w:t>
      </w:r>
    </w:p>
    <w:p w14:paraId="7841F32E"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2F" w14:textId="77777777" w:rsidR="001D3907" w:rsidRDefault="00DD5FBD">
      <w:pPr>
        <w:numPr>
          <w:ilvl w:val="0"/>
          <w:numId w:val="8"/>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Appreciation of diverse cultures.</w:t>
      </w:r>
    </w:p>
    <w:p w14:paraId="7841F330" w14:textId="77777777" w:rsidR="001D3907" w:rsidRDefault="00DD5FBD">
      <w:pPr>
        <w:numPr>
          <w:ilvl w:val="0"/>
          <w:numId w:val="8"/>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 xml:space="preserve">Understanding </w:t>
      </w:r>
      <w:r>
        <w:rPr>
          <w:rFonts w:ascii="SassoonPrimaryInfant" w:eastAsia="Times New Roman" w:hAnsi="SassoonPrimaryInfant" w:cs="Segoe UI"/>
          <w:kern w:val="0"/>
          <w:sz w:val="20"/>
          <w:szCs w:val="20"/>
          <w:lang w:eastAsia="en-GB"/>
        </w:rPr>
        <w:t>interconnections locally, nationally and globally.</w:t>
      </w:r>
    </w:p>
    <w:p w14:paraId="7841F331" w14:textId="77777777" w:rsidR="001D3907" w:rsidRDefault="00DD5FBD">
      <w:pPr>
        <w:numPr>
          <w:ilvl w:val="0"/>
          <w:numId w:val="8"/>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Reflection on environmental responsibility.</w:t>
      </w:r>
    </w:p>
    <w:p w14:paraId="7841F332" w14:textId="77777777" w:rsidR="001D3907" w:rsidRDefault="00DD5FBD">
      <w:pPr>
        <w:numPr>
          <w:ilvl w:val="0"/>
          <w:numId w:val="8"/>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Wonder at natural landscapes and physical processes.</w:t>
      </w:r>
    </w:p>
    <w:p w14:paraId="7841F333"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Stewardship, diversity and community.</w:t>
      </w:r>
    </w:p>
    <w:p w14:paraId="7841F334" w14:textId="77777777" w:rsidR="001D3907" w:rsidRDefault="001D3907">
      <w:pPr>
        <w:spacing w:after="0" w:line="300" w:lineRule="atLeast"/>
        <w:rPr>
          <w:rFonts w:ascii="SassoonPrimaryInfant" w:eastAsia="Times New Roman" w:hAnsi="SassoonPrimaryInfant" w:cs="Segoe UI"/>
          <w:kern w:val="0"/>
          <w:sz w:val="20"/>
          <w:szCs w:val="20"/>
          <w:lang w:eastAsia="en-GB"/>
        </w:rPr>
      </w:pPr>
    </w:p>
    <w:p w14:paraId="7841F335"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History</w:t>
      </w:r>
    </w:p>
    <w:p w14:paraId="7841F336"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The history road map introduces significant people and events.</w:t>
      </w:r>
    </w:p>
    <w:p w14:paraId="7841F337"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38" w14:textId="77777777" w:rsidR="001D3907" w:rsidRDefault="00DD5FBD">
      <w:pPr>
        <w:numPr>
          <w:ilvl w:val="0"/>
          <w:numId w:val="9"/>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Learning from the lives of others.</w:t>
      </w:r>
    </w:p>
    <w:p w14:paraId="7841F339" w14:textId="77777777" w:rsidR="001D3907" w:rsidRDefault="00DD5FBD">
      <w:pPr>
        <w:numPr>
          <w:ilvl w:val="0"/>
          <w:numId w:val="9"/>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Reflecting on courage and resilience.</w:t>
      </w:r>
    </w:p>
    <w:p w14:paraId="7841F33A" w14:textId="77777777" w:rsidR="001D3907" w:rsidRDefault="00DD5FBD">
      <w:pPr>
        <w:numPr>
          <w:ilvl w:val="0"/>
          <w:numId w:val="9"/>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Understanding change over time.</w:t>
      </w:r>
    </w:p>
    <w:p w14:paraId="7841F33B" w14:textId="77777777" w:rsidR="001D3907" w:rsidRDefault="00DD5FBD">
      <w:pPr>
        <w:numPr>
          <w:ilvl w:val="0"/>
          <w:numId w:val="9"/>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Exploring fairness and justice.</w:t>
      </w:r>
    </w:p>
    <w:p w14:paraId="7841F33C"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Aspiration, community and love.</w:t>
      </w:r>
    </w:p>
    <w:p w14:paraId="7841F33D" w14:textId="77777777" w:rsidR="001D3907" w:rsidRDefault="001D3907">
      <w:pPr>
        <w:spacing w:after="0" w:line="300" w:lineRule="atLeast"/>
        <w:rPr>
          <w:rFonts w:ascii="SassoonPrimaryInfant" w:hAnsi="SassoonPrimaryInfant"/>
          <w:sz w:val="20"/>
          <w:szCs w:val="20"/>
        </w:rPr>
      </w:pPr>
    </w:p>
    <w:p w14:paraId="7841F33E"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Art and Design</w:t>
      </w:r>
    </w:p>
    <w:p w14:paraId="7841F33F"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 xml:space="preserve">Art </w:t>
      </w:r>
      <w:r>
        <w:rPr>
          <w:rFonts w:ascii="SassoonPrimaryInfant" w:eastAsia="Times New Roman" w:hAnsi="SassoonPrimaryInfant" w:cs="Segoe UI"/>
          <w:kern w:val="0"/>
          <w:sz w:val="20"/>
          <w:szCs w:val="20"/>
          <w:lang w:eastAsia="en-GB"/>
        </w:rPr>
        <w:t>encourages observation, creativity and self-expression.</w:t>
      </w:r>
    </w:p>
    <w:p w14:paraId="7841F340"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41" w14:textId="77777777" w:rsidR="001D3907" w:rsidRDefault="00DD5FBD">
      <w:pPr>
        <w:numPr>
          <w:ilvl w:val="0"/>
          <w:numId w:val="10"/>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Encountering beauty.</w:t>
      </w:r>
    </w:p>
    <w:p w14:paraId="7841F342" w14:textId="77777777" w:rsidR="001D3907" w:rsidRDefault="00DD5FBD">
      <w:pPr>
        <w:numPr>
          <w:ilvl w:val="0"/>
          <w:numId w:val="10"/>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Responding emotionally to artwork.</w:t>
      </w:r>
    </w:p>
    <w:p w14:paraId="7841F343" w14:textId="77777777" w:rsidR="001D3907" w:rsidRDefault="00DD5FBD">
      <w:pPr>
        <w:numPr>
          <w:ilvl w:val="0"/>
          <w:numId w:val="10"/>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lastRenderedPageBreak/>
        <w:t>Expressing ideas and identity.</w:t>
      </w:r>
    </w:p>
    <w:p w14:paraId="7841F344" w14:textId="77777777" w:rsidR="001D3907" w:rsidRDefault="00DD5FBD">
      <w:pPr>
        <w:numPr>
          <w:ilvl w:val="0"/>
          <w:numId w:val="10"/>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Reflecting on the work of diverse artists.</w:t>
      </w:r>
    </w:p>
    <w:p w14:paraId="7841F345"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Aspiration, diversity and creativity.</w:t>
      </w:r>
    </w:p>
    <w:p w14:paraId="7841F346" w14:textId="77777777" w:rsidR="001D3907" w:rsidRDefault="001D3907">
      <w:pPr>
        <w:spacing w:after="0" w:line="300" w:lineRule="atLeast"/>
        <w:rPr>
          <w:rFonts w:ascii="SassoonPrimaryInfant" w:hAnsi="SassoonPrimaryInfant"/>
          <w:sz w:val="20"/>
          <w:szCs w:val="20"/>
        </w:rPr>
      </w:pPr>
    </w:p>
    <w:p w14:paraId="7841F347"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Design and Technology</w:t>
      </w:r>
    </w:p>
    <w:p w14:paraId="7841F348"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Children are given the opportunity through the curriculum to design, create and evaluate products.</w:t>
      </w:r>
    </w:p>
    <w:p w14:paraId="7841F349"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4A" w14:textId="77777777" w:rsidR="001D3907" w:rsidRDefault="00DD5FBD">
      <w:pPr>
        <w:numPr>
          <w:ilvl w:val="0"/>
          <w:numId w:val="1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Using gifts and talents creatively.</w:t>
      </w:r>
    </w:p>
    <w:p w14:paraId="7841F34B" w14:textId="77777777" w:rsidR="001D3907" w:rsidRDefault="00DD5FBD">
      <w:pPr>
        <w:numPr>
          <w:ilvl w:val="0"/>
          <w:numId w:val="1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Solving problems for a purpose.</w:t>
      </w:r>
    </w:p>
    <w:p w14:paraId="7841F34C" w14:textId="77777777" w:rsidR="001D3907" w:rsidRDefault="00DD5FBD">
      <w:pPr>
        <w:numPr>
          <w:ilvl w:val="0"/>
          <w:numId w:val="1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 xml:space="preserve">Reflecting on how design can </w:t>
      </w:r>
      <w:r>
        <w:rPr>
          <w:rFonts w:ascii="SassoonPrimaryInfant" w:eastAsia="Times New Roman" w:hAnsi="SassoonPrimaryInfant" w:cs="Segoe UI"/>
          <w:kern w:val="0"/>
          <w:sz w:val="20"/>
          <w:szCs w:val="20"/>
          <w:lang w:eastAsia="en-GB"/>
        </w:rPr>
        <w:t>help others.</w:t>
      </w:r>
    </w:p>
    <w:p w14:paraId="7841F34D" w14:textId="77777777" w:rsidR="001D3907" w:rsidRDefault="00DD5FBD">
      <w:pPr>
        <w:numPr>
          <w:ilvl w:val="0"/>
          <w:numId w:val="11"/>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perseverance.</w:t>
      </w:r>
    </w:p>
    <w:p w14:paraId="7841F34E"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Aspiration and community.</w:t>
      </w:r>
    </w:p>
    <w:p w14:paraId="7841F34F" w14:textId="77777777" w:rsidR="001D3907" w:rsidRDefault="001D3907">
      <w:pPr>
        <w:spacing w:after="0" w:line="300" w:lineRule="atLeast"/>
        <w:rPr>
          <w:rFonts w:ascii="SassoonPrimaryInfant" w:hAnsi="SassoonPrimaryInfant"/>
          <w:sz w:val="20"/>
          <w:szCs w:val="20"/>
        </w:rPr>
      </w:pPr>
    </w:p>
    <w:p w14:paraId="7841F350"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Music</w:t>
      </w:r>
    </w:p>
    <w:p w14:paraId="7841F351"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 xml:space="preserve">Music is a powerful vehicle for spirituality in our school within Collective Worship and </w:t>
      </w:r>
      <w:proofErr w:type="spellStart"/>
      <w:r>
        <w:rPr>
          <w:rFonts w:ascii="SassoonPrimaryInfant" w:eastAsia="Times New Roman" w:hAnsi="SassoonPrimaryInfant" w:cs="Segoe UI"/>
          <w:kern w:val="0"/>
          <w:sz w:val="20"/>
          <w:szCs w:val="20"/>
          <w:lang w:eastAsia="en-GB"/>
        </w:rPr>
        <w:t>descrete</w:t>
      </w:r>
      <w:proofErr w:type="spellEnd"/>
      <w:r>
        <w:rPr>
          <w:rFonts w:ascii="SassoonPrimaryInfant" w:eastAsia="Times New Roman" w:hAnsi="SassoonPrimaryInfant" w:cs="Segoe UI"/>
          <w:kern w:val="0"/>
          <w:sz w:val="20"/>
          <w:szCs w:val="20"/>
          <w:lang w:eastAsia="en-GB"/>
        </w:rPr>
        <w:t xml:space="preserve"> Music lessons as well as performances in school and Church.</w:t>
      </w:r>
    </w:p>
    <w:p w14:paraId="7841F352"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53" w14:textId="77777777" w:rsidR="001D3907" w:rsidRDefault="00DD5FBD">
      <w:pPr>
        <w:numPr>
          <w:ilvl w:val="0"/>
          <w:numId w:val="1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Experiencing joy and wonder.</w:t>
      </w:r>
    </w:p>
    <w:p w14:paraId="7841F354" w14:textId="77777777" w:rsidR="001D3907" w:rsidRDefault="00DD5FBD">
      <w:pPr>
        <w:numPr>
          <w:ilvl w:val="0"/>
          <w:numId w:val="1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Responding emotionally to music.</w:t>
      </w:r>
    </w:p>
    <w:p w14:paraId="7841F355" w14:textId="77777777" w:rsidR="001D3907" w:rsidRDefault="00DD5FBD">
      <w:pPr>
        <w:numPr>
          <w:ilvl w:val="0"/>
          <w:numId w:val="1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Participating in collective worship through our voices.</w:t>
      </w:r>
    </w:p>
    <w:p w14:paraId="7841F356" w14:textId="77777777" w:rsidR="001D3907" w:rsidRDefault="00DD5FBD">
      <w:pPr>
        <w:numPr>
          <w:ilvl w:val="0"/>
          <w:numId w:val="12"/>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a sense of belonging through singing.</w:t>
      </w:r>
    </w:p>
    <w:p w14:paraId="7841F357"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Love, community and aspiration.</w:t>
      </w:r>
    </w:p>
    <w:p w14:paraId="7841F358" w14:textId="77777777" w:rsidR="001D3907" w:rsidRDefault="001D3907">
      <w:pPr>
        <w:spacing w:before="100" w:after="100" w:line="300" w:lineRule="atLeast"/>
        <w:outlineLvl w:val="1"/>
        <w:rPr>
          <w:rFonts w:ascii="SassoonPrimaryInfant" w:eastAsia="Times New Roman" w:hAnsi="SassoonPrimaryInfant" w:cs="Segoe UI"/>
          <w:b/>
          <w:bCs/>
          <w:kern w:val="0"/>
          <w:sz w:val="20"/>
          <w:szCs w:val="20"/>
          <w:lang w:eastAsia="en-GB"/>
        </w:rPr>
      </w:pPr>
    </w:p>
    <w:p w14:paraId="7841F359" w14:textId="77777777" w:rsidR="001D3907" w:rsidRDefault="00DD5FBD">
      <w:pPr>
        <w:spacing w:before="100" w:after="100" w:line="300" w:lineRule="atLeast"/>
        <w:outlineLvl w:val="1"/>
        <w:rPr>
          <w:rFonts w:ascii="SassoonPrimaryInfant" w:eastAsia="Times New Roman" w:hAnsi="SassoonPrimaryInfant" w:cs="Segoe UI"/>
          <w:b/>
          <w:bCs/>
          <w:kern w:val="0"/>
          <w:sz w:val="20"/>
          <w:szCs w:val="20"/>
          <w:lang w:eastAsia="en-GB"/>
        </w:rPr>
      </w:pPr>
      <w:r>
        <w:rPr>
          <w:rFonts w:ascii="SassoonPrimaryInfant" w:eastAsia="Times New Roman" w:hAnsi="SassoonPrimaryInfant" w:cs="Segoe UI"/>
          <w:b/>
          <w:bCs/>
          <w:kern w:val="0"/>
          <w:sz w:val="20"/>
          <w:szCs w:val="20"/>
          <w:lang w:eastAsia="en-GB"/>
        </w:rPr>
        <w:t>Computing</w:t>
      </w:r>
    </w:p>
    <w:p w14:paraId="7841F35A"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 xml:space="preserve">Children learn </w:t>
      </w:r>
      <w:r>
        <w:rPr>
          <w:rFonts w:ascii="SassoonPrimaryInfant" w:eastAsia="Times New Roman" w:hAnsi="SassoonPrimaryInfant" w:cs="Segoe UI"/>
          <w:kern w:val="0"/>
          <w:sz w:val="20"/>
          <w:szCs w:val="20"/>
          <w:lang w:eastAsia="en-GB"/>
        </w:rPr>
        <w:t>about technology and communication through our computing curriculum.</w:t>
      </w:r>
    </w:p>
    <w:p w14:paraId="7841F35B"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5C" w14:textId="77777777" w:rsidR="001D3907" w:rsidRDefault="00DD5FBD">
      <w:pPr>
        <w:numPr>
          <w:ilvl w:val="0"/>
          <w:numId w:val="1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Considering responsible choices.</w:t>
      </w:r>
    </w:p>
    <w:p w14:paraId="7841F35D" w14:textId="77777777" w:rsidR="001D3907" w:rsidRDefault="00DD5FBD">
      <w:pPr>
        <w:numPr>
          <w:ilvl w:val="0"/>
          <w:numId w:val="1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Reflecting on online relationships.</w:t>
      </w:r>
    </w:p>
    <w:p w14:paraId="7841F35E" w14:textId="77777777" w:rsidR="001D3907" w:rsidRDefault="00DD5FBD">
      <w:pPr>
        <w:numPr>
          <w:ilvl w:val="0"/>
          <w:numId w:val="1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Using creativity through digital media.</w:t>
      </w:r>
    </w:p>
    <w:p w14:paraId="7841F35F" w14:textId="77777777" w:rsidR="001D3907" w:rsidRDefault="00DD5FBD">
      <w:pPr>
        <w:numPr>
          <w:ilvl w:val="0"/>
          <w:numId w:val="13"/>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Understanding how technology affects people's lives.</w:t>
      </w:r>
    </w:p>
    <w:p w14:paraId="7841F360"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Community, responsibility and aspiration.</w:t>
      </w:r>
    </w:p>
    <w:p w14:paraId="7841F361" w14:textId="77777777" w:rsidR="001D3907" w:rsidRDefault="001D3907">
      <w:pPr>
        <w:spacing w:before="100" w:after="100" w:line="300" w:lineRule="atLeast"/>
        <w:rPr>
          <w:rFonts w:ascii="SassoonPrimaryInfant" w:hAnsi="SassoonPrimaryInfant"/>
          <w:sz w:val="20"/>
          <w:szCs w:val="20"/>
        </w:rPr>
      </w:pPr>
    </w:p>
    <w:p w14:paraId="7841F362" w14:textId="77777777" w:rsidR="001D3907" w:rsidRDefault="00DD5FBD">
      <w:pPr>
        <w:spacing w:before="100" w:after="100" w:line="300" w:lineRule="atLeast"/>
      </w:pPr>
      <w:r>
        <w:rPr>
          <w:rFonts w:ascii="SassoonPrimaryInfant" w:eastAsia="Times New Roman" w:hAnsi="SassoonPrimaryInfant" w:cs="Segoe UI"/>
          <w:b/>
          <w:bCs/>
          <w:kern w:val="0"/>
          <w:sz w:val="20"/>
          <w:szCs w:val="20"/>
          <w:lang w:eastAsia="en-GB"/>
        </w:rPr>
        <w:t>PE</w:t>
      </w:r>
    </w:p>
    <w:p w14:paraId="7841F363"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PE develops both the body and character of our pupils, our links with Lincoln College develop a strong sense of belonging to a wider community for our pupils.</w:t>
      </w:r>
    </w:p>
    <w:p w14:paraId="7841F364"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lastRenderedPageBreak/>
        <w:t>Spiritual opportunities:</w:t>
      </w:r>
    </w:p>
    <w:p w14:paraId="7841F365" w14:textId="77777777" w:rsidR="001D3907" w:rsidRDefault="00DD5FBD">
      <w:pPr>
        <w:numPr>
          <w:ilvl w:val="0"/>
          <w:numId w:val="1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Appreciating individual gifts.</w:t>
      </w:r>
    </w:p>
    <w:p w14:paraId="7841F366" w14:textId="77777777" w:rsidR="001D3907" w:rsidRDefault="00DD5FBD">
      <w:pPr>
        <w:numPr>
          <w:ilvl w:val="0"/>
          <w:numId w:val="1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Experiencing achievement.</w:t>
      </w:r>
    </w:p>
    <w:p w14:paraId="7841F367" w14:textId="77777777" w:rsidR="001D3907" w:rsidRDefault="00DD5FBD">
      <w:pPr>
        <w:numPr>
          <w:ilvl w:val="0"/>
          <w:numId w:val="1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Showing respect and teamwork.</w:t>
      </w:r>
    </w:p>
    <w:p w14:paraId="7841F368" w14:textId="77777777" w:rsidR="001D3907" w:rsidRDefault="00DD5FBD">
      <w:pPr>
        <w:numPr>
          <w:ilvl w:val="0"/>
          <w:numId w:val="14"/>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resilience.</w:t>
      </w:r>
    </w:p>
    <w:p w14:paraId="7841F369"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Aspiration, love and community.</w:t>
      </w:r>
    </w:p>
    <w:p w14:paraId="7841F36A" w14:textId="77777777" w:rsidR="001D3907" w:rsidRDefault="001D3907">
      <w:pPr>
        <w:spacing w:after="0" w:line="300" w:lineRule="atLeast"/>
        <w:rPr>
          <w:rFonts w:ascii="SassoonPrimaryInfant" w:hAnsi="SassoonPrimaryInfant"/>
          <w:sz w:val="20"/>
          <w:szCs w:val="20"/>
        </w:rPr>
      </w:pPr>
    </w:p>
    <w:p w14:paraId="7841F36B" w14:textId="77777777" w:rsidR="001D3907" w:rsidRDefault="00DD5FBD">
      <w:pPr>
        <w:spacing w:before="100" w:after="100" w:line="300" w:lineRule="atLeast"/>
        <w:rPr>
          <w:rFonts w:ascii="SassoonPrimaryInfant" w:eastAsia="Times New Roman" w:hAnsi="SassoonPrimaryInfant" w:cs="Segoe UI"/>
          <w:b/>
          <w:bCs/>
          <w:kern w:val="0"/>
          <w:sz w:val="20"/>
          <w:szCs w:val="20"/>
          <w:u w:val="single"/>
          <w:lang w:eastAsia="en-GB"/>
        </w:rPr>
      </w:pPr>
      <w:r>
        <w:rPr>
          <w:rFonts w:ascii="SassoonPrimaryInfant" w:eastAsia="Times New Roman" w:hAnsi="SassoonPrimaryInfant" w:cs="Segoe UI"/>
          <w:b/>
          <w:bCs/>
          <w:kern w:val="0"/>
          <w:sz w:val="20"/>
          <w:szCs w:val="20"/>
          <w:u w:val="single"/>
          <w:lang w:eastAsia="en-GB"/>
        </w:rPr>
        <w:t xml:space="preserve">PHSE </w:t>
      </w:r>
    </w:p>
    <w:p w14:paraId="7841F36C"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PSHE provides explicit opportunities for spiritual reflection.</w:t>
      </w:r>
    </w:p>
    <w:p w14:paraId="7841F36D" w14:textId="77777777" w:rsidR="001D3907" w:rsidRDefault="00DD5FBD">
      <w:p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Spiritual opportunities:</w:t>
      </w:r>
    </w:p>
    <w:p w14:paraId="7841F36E" w14:textId="77777777" w:rsidR="001D3907" w:rsidRDefault="00DD5FBD">
      <w:pPr>
        <w:numPr>
          <w:ilvl w:val="0"/>
          <w:numId w:val="1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Understanding identity.</w:t>
      </w:r>
    </w:p>
    <w:p w14:paraId="7841F36F" w14:textId="77777777" w:rsidR="001D3907" w:rsidRDefault="00DD5FBD">
      <w:pPr>
        <w:numPr>
          <w:ilvl w:val="0"/>
          <w:numId w:val="1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Reflecting on feelings and relationships.</w:t>
      </w:r>
    </w:p>
    <w:p w14:paraId="7841F370" w14:textId="77777777" w:rsidR="001D3907" w:rsidRDefault="00DD5FBD">
      <w:pPr>
        <w:numPr>
          <w:ilvl w:val="0"/>
          <w:numId w:val="1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Exploring values and choices.</w:t>
      </w:r>
    </w:p>
    <w:p w14:paraId="7841F371" w14:textId="77777777" w:rsidR="001D3907" w:rsidRDefault="00DD5FBD">
      <w:pPr>
        <w:numPr>
          <w:ilvl w:val="0"/>
          <w:numId w:val="15"/>
        </w:numPr>
        <w:spacing w:before="100" w:after="100" w:line="300" w:lineRule="atLeast"/>
        <w:rPr>
          <w:rFonts w:ascii="SassoonPrimaryInfant" w:eastAsia="Times New Roman" w:hAnsi="SassoonPrimaryInfant" w:cs="Segoe UI"/>
          <w:kern w:val="0"/>
          <w:sz w:val="20"/>
          <w:szCs w:val="20"/>
          <w:lang w:eastAsia="en-GB"/>
        </w:rPr>
      </w:pPr>
      <w:r>
        <w:rPr>
          <w:rFonts w:ascii="SassoonPrimaryInfant" w:eastAsia="Times New Roman" w:hAnsi="SassoonPrimaryInfant" w:cs="Segoe UI"/>
          <w:kern w:val="0"/>
          <w:sz w:val="20"/>
          <w:szCs w:val="20"/>
          <w:lang w:eastAsia="en-GB"/>
        </w:rPr>
        <w:t>Developing empathy and self-awareness.</w:t>
      </w:r>
    </w:p>
    <w:p w14:paraId="7841F372" w14:textId="77777777" w:rsidR="001D3907" w:rsidRDefault="00DD5FBD">
      <w:pPr>
        <w:spacing w:before="100" w:after="100" w:line="300" w:lineRule="atLeast"/>
      </w:pPr>
      <w:r>
        <w:rPr>
          <w:rFonts w:ascii="SassoonPrimaryInfant" w:eastAsia="Times New Roman" w:hAnsi="SassoonPrimaryInfant" w:cs="Segoe UI"/>
          <w:kern w:val="0"/>
          <w:sz w:val="20"/>
          <w:szCs w:val="20"/>
          <w:lang w:eastAsia="en-GB"/>
        </w:rPr>
        <w:t xml:space="preserve">Golden threads: </w:t>
      </w:r>
      <w:r>
        <w:rPr>
          <w:rFonts w:ascii="SassoonPrimaryInfant" w:eastAsia="Times New Roman" w:hAnsi="SassoonPrimaryInfant" w:cs="Segoe UI"/>
          <w:b/>
          <w:bCs/>
          <w:kern w:val="0"/>
          <w:sz w:val="20"/>
          <w:szCs w:val="20"/>
          <w:lang w:eastAsia="en-GB"/>
        </w:rPr>
        <w:t>Love, diversity, community and aspiration.</w:t>
      </w:r>
    </w:p>
    <w:p w14:paraId="7841F373" w14:textId="77777777" w:rsidR="001D3907" w:rsidRDefault="001D3907">
      <w:pPr>
        <w:rPr>
          <w:rFonts w:ascii="SassoonPrimaryInfant" w:hAnsi="SassoonPrimaryInfant"/>
          <w:sz w:val="20"/>
          <w:szCs w:val="20"/>
        </w:rPr>
      </w:pPr>
    </w:p>
    <w:sectPr w:rsidR="001D390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FFEE2" w14:textId="77777777" w:rsidR="00DD5FBD" w:rsidRDefault="00DD5FBD">
      <w:pPr>
        <w:spacing w:after="0" w:line="240" w:lineRule="auto"/>
      </w:pPr>
      <w:r>
        <w:separator/>
      </w:r>
    </w:p>
  </w:endnote>
  <w:endnote w:type="continuationSeparator" w:id="0">
    <w:p w14:paraId="27DD729B" w14:textId="77777777" w:rsidR="00DD5FBD" w:rsidRDefault="00DD5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ssoonPrimaryInfant">
    <w:panose1 w:val="00000000000000000000"/>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B6B06" w14:textId="77777777" w:rsidR="00DD5FBD" w:rsidRDefault="00DD5FBD">
      <w:pPr>
        <w:spacing w:after="0" w:line="240" w:lineRule="auto"/>
      </w:pPr>
      <w:r>
        <w:rPr>
          <w:color w:val="000000"/>
        </w:rPr>
        <w:separator/>
      </w:r>
    </w:p>
  </w:footnote>
  <w:footnote w:type="continuationSeparator" w:id="0">
    <w:p w14:paraId="6118A750" w14:textId="77777777" w:rsidR="00DD5FBD" w:rsidRDefault="00DD5F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82FEB"/>
    <w:multiLevelType w:val="multilevel"/>
    <w:tmpl w:val="2CAC0D7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2ED147A"/>
    <w:multiLevelType w:val="multilevel"/>
    <w:tmpl w:val="6B72963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302831BB"/>
    <w:multiLevelType w:val="multilevel"/>
    <w:tmpl w:val="199E11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4A305961"/>
    <w:multiLevelType w:val="multilevel"/>
    <w:tmpl w:val="40402E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4CB45E50"/>
    <w:multiLevelType w:val="multilevel"/>
    <w:tmpl w:val="F7F89ED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2CF1BBE"/>
    <w:multiLevelType w:val="multilevel"/>
    <w:tmpl w:val="039830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58C53765"/>
    <w:multiLevelType w:val="multilevel"/>
    <w:tmpl w:val="ABB25C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596009C8"/>
    <w:multiLevelType w:val="multilevel"/>
    <w:tmpl w:val="D35C025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63F33751"/>
    <w:multiLevelType w:val="multilevel"/>
    <w:tmpl w:val="B902FD6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66174F52"/>
    <w:multiLevelType w:val="multilevel"/>
    <w:tmpl w:val="9880FE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68CC35DB"/>
    <w:multiLevelType w:val="multilevel"/>
    <w:tmpl w:val="AE34A2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6F6D0360"/>
    <w:multiLevelType w:val="multilevel"/>
    <w:tmpl w:val="4F4C73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715103CF"/>
    <w:multiLevelType w:val="multilevel"/>
    <w:tmpl w:val="A21A2EF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73694869"/>
    <w:multiLevelType w:val="multilevel"/>
    <w:tmpl w:val="37CE22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738B6455"/>
    <w:multiLevelType w:val="multilevel"/>
    <w:tmpl w:val="C788229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925798705">
    <w:abstractNumId w:val="8"/>
  </w:num>
  <w:num w:numId="2" w16cid:durableId="2103918436">
    <w:abstractNumId w:val="14"/>
  </w:num>
  <w:num w:numId="3" w16cid:durableId="210382800">
    <w:abstractNumId w:val="1"/>
  </w:num>
  <w:num w:numId="4" w16cid:durableId="1331373839">
    <w:abstractNumId w:val="9"/>
  </w:num>
  <w:num w:numId="5" w16cid:durableId="1055815387">
    <w:abstractNumId w:val="7"/>
  </w:num>
  <w:num w:numId="6" w16cid:durableId="1431970246">
    <w:abstractNumId w:val="5"/>
  </w:num>
  <w:num w:numId="7" w16cid:durableId="1554847455">
    <w:abstractNumId w:val="11"/>
  </w:num>
  <w:num w:numId="8" w16cid:durableId="210460186">
    <w:abstractNumId w:val="0"/>
  </w:num>
  <w:num w:numId="9" w16cid:durableId="1463304536">
    <w:abstractNumId w:val="3"/>
  </w:num>
  <w:num w:numId="10" w16cid:durableId="908198096">
    <w:abstractNumId w:val="12"/>
  </w:num>
  <w:num w:numId="11" w16cid:durableId="1440295819">
    <w:abstractNumId w:val="10"/>
  </w:num>
  <w:num w:numId="12" w16cid:durableId="525558991">
    <w:abstractNumId w:val="6"/>
  </w:num>
  <w:num w:numId="13" w16cid:durableId="1464470855">
    <w:abstractNumId w:val="13"/>
  </w:num>
  <w:num w:numId="14" w16cid:durableId="1826892353">
    <w:abstractNumId w:val="2"/>
  </w:num>
  <w:num w:numId="15" w16cid:durableId="911045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D3907"/>
    <w:rsid w:val="001D3907"/>
    <w:rsid w:val="006F6CB8"/>
    <w:rsid w:val="007A1352"/>
    <w:rsid w:val="00DD5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1F2D0"/>
  <w15:docId w15:val="{4681D0CD-86C2-4C64-B8DB-EAA30F69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peter-in-eastgate.lincs.sch.uk/learning/curricul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897</Words>
  <Characters>5113</Characters>
  <Application>Microsoft Office Word</Application>
  <DocSecurity>0</DocSecurity>
  <Lines>42</Lines>
  <Paragraphs>11</Paragraphs>
  <ScaleCrop>false</ScaleCrop>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Marshall</dc:creator>
  <dc:description/>
  <cp:lastModifiedBy>Julia Marshall</cp:lastModifiedBy>
  <cp:revision>2</cp:revision>
  <dcterms:created xsi:type="dcterms:W3CDTF">2026-09-15T06:59:00Z</dcterms:created>
  <dcterms:modified xsi:type="dcterms:W3CDTF">2026-09-15T06:59:00Z</dcterms:modified>
</cp:coreProperties>
</file>